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225" w:afterAutospacing="0"/>
        <w:ind w:left="0" w:right="0" w:firstLine="0"/>
        <w:jc w:val="center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2023年广州市促进商务高质量发展专项资金居民服务业专题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225" w:afterAutospacing="0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（2022年度商务领域居民生活服务业扩大规模奖励）拟奖励企业名单</w:t>
      </w:r>
      <w:bookmarkStart w:id="0" w:name="_GoBack"/>
      <w:bookmarkEnd w:id="0"/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8"/>
        <w:gridCol w:w="1010"/>
        <w:gridCol w:w="4708"/>
        <w:gridCol w:w="21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5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所属区</w:t>
            </w:r>
          </w:p>
        </w:tc>
        <w:tc>
          <w:tcPr>
            <w:tcW w:w="27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拟奖励企业名称</w:t>
            </w:r>
          </w:p>
        </w:tc>
        <w:tc>
          <w:tcPr>
            <w:tcW w:w="12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拟奖励资金（万元）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越秀区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广东广交会新大地会展服务有限公司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越秀区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广州融通珠江宾馆有限责任公司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越秀区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广州德安丽舍酒店有限公司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越秀区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广州市广州宾馆有限公司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海珠区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广州浩林餐饮管理有限公司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海珠区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广州大师兄餐饮管理连锁发展有限公司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荔湾区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广州酒家集团餐饮管理有限公司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荔湾区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达美乐比萨（广州）餐饮管理有限公司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荔湾区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广州市志利餐饮管理服务集团有限公司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天河区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广州寿司郎餐饮有限公司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天河区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广州噢耶餐饮有限公司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天河区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广州萨莉亚餐饮有限公司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天河区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广州上善餐饮企业管理有限公司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天河区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广州市奈雪餐饮管理有限公司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天河区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广州市天河区七十九号渔船餐饮服务有限公司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天河区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广州鲜语餐饮管理有限公司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天河区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广东美味轩现代餐饮文化服务有限公司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天河区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广州多满分食品有限公司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天河区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广州友和生活服务有限公司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天河区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广东嘉鸿酒店有限公司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天河区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广州市盛昌餐饮企业管理有限公司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天河区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广州阮叔叔海鲜饭店有限公司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白云区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瑞幸咖啡（广州）有限公司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白云区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广州广云国际酒店管理有限公司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白云区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广州欧邦空港假日酒店有限公司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白云区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广州点燃餐饮管理有限公司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黄埔区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广东中膳健康产业科技有限公司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黄埔区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广州智源服务管理有限公司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29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黄埔区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广东春晖园后勤服务管理有限公司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黄埔区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广州香岚国际会展有限公司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31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黄埔区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大家乐(广州)食品有限公司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黄埔区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广州万仕利餐饮管理有限责任公司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33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黄埔区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广东中膳校园后勤服务有限公司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34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黄埔区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广州高新餐饮管理有限公司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35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黄埔区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广州华荟酒店管理有限公司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36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花都区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广州空港电商国际酒店管理有限公司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37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花都区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广州市宝隆饮食管理服务有限公司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番禺区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广东寅源餐饮服务有限公司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39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番禺区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广州市青麦源餐饮管理服务有限公司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40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番禺区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广东优鲜食品供应链管理有限公司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41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番禺区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广州市鸿丰饮食服务连锁有限公司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42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番禺区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广州市雅盛品餐饮管理有限公司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43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番禺区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广州金开味餐饮企业管理有限公司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44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番禺区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广州功夫订餐餐饮管理有限公司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45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从化区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广州云岭湖酒店有限公司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46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从化区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广州芳华餐饮管理有限公司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47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增城区</w:t>
            </w:r>
          </w:p>
        </w:tc>
        <w:tc>
          <w:tcPr>
            <w:tcW w:w="27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广州市德润餐饮管理有限公司</w:t>
            </w:r>
          </w:p>
        </w:tc>
        <w:tc>
          <w:tcPr>
            <w:tcW w:w="12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" w:type="pc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增城区</w:t>
            </w:r>
          </w:p>
        </w:tc>
        <w:tc>
          <w:tcPr>
            <w:tcW w:w="2763" w:type="pc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广州好捷多餐饮有限公司</w:t>
            </w: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26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合计</w:t>
            </w:r>
          </w:p>
        </w:tc>
        <w:tc>
          <w:tcPr>
            <w:tcW w:w="12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1225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D43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2023-07-14T03:42:50Z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96BD708FDA78422DA2A87A6117C9D1B1_12</vt:lpwstr>
  </property>
</Properties>
</file>