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2023年度促进经济高质量发展专项资金拟资助项目名单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单位：万元</w:t>
      </w:r>
      <w:bookmarkStart w:id="0" w:name="_GoBack"/>
      <w:bookmarkEnd w:id="0"/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7"/>
        <w:gridCol w:w="4050"/>
        <w:gridCol w:w="2694"/>
        <w:gridCol w:w="104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项目名称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受资助单位名称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资助金额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  <w:bdr w:val="none" w:color="auto" w:sz="0" w:space="0"/>
              </w:rPr>
              <w:t>一、“湾区标准”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1-111：T/STBZ 18—2023 预制菜 潮汕卤鹅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汕头市标准化协会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1-112：T/GDPRXH 54—2023 预制菜 咕噜肉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广州酒家集团利口福食品有限公司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1-113：T/ZJBX 12—2023 预制菜 烤鱼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湛江国联水产开发股份有限公司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1-117：T/GDPRXH 40—2023，T/SDRA 14—2023 预制菜 人参炖老鸡</w:t>
            </w:r>
          </w:p>
        </w:tc>
        <w:tc>
          <w:tcPr>
            <w:tcW w:w="1582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广东海昌沅国通食材有限公司</w:t>
            </w:r>
          </w:p>
        </w:tc>
        <w:tc>
          <w:tcPr>
            <w:tcW w:w="61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20.6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1-118：T/GDPRXH 41—2023，T/SDRA 15—2023 预制菜 杏仁银杏猪肺汤</w:t>
            </w:r>
          </w:p>
        </w:tc>
        <w:tc>
          <w:tcPr>
            <w:tcW w:w="158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1-119：T/GDPRXH 42—2023，T/SDRA 16—2023 预制菜 鲍鱼花胶鸡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广东品珍鲜活科技有限公司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1-120：T/GDPRXH 44—2023，T/SDRA 18—2023 预制菜 鲍汁扣鲍鱼</w:t>
            </w:r>
          </w:p>
        </w:tc>
        <w:tc>
          <w:tcPr>
            <w:tcW w:w="1582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佛山市顺滋味食品科技有限公司</w:t>
            </w:r>
          </w:p>
        </w:tc>
        <w:tc>
          <w:tcPr>
            <w:tcW w:w="61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20.6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1-121：T/GDPRXH 45—2023，T/SDRA 19—2023 预制菜 黑蒜炖排骨汤</w:t>
            </w:r>
          </w:p>
        </w:tc>
        <w:tc>
          <w:tcPr>
            <w:tcW w:w="158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1-122：T/GDPRXH 46—2023，T/SDRA 20—2023 预制菜 乐从鱼腐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佛山市顺德区乐从供销集团有限公司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1-123：T/GDPRXH 47—2023，T/SDRA 21—2023 预制菜 冻烤鳗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佛山市顺德区水产商会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1-124：T/GDCCA 005—2023 预制菜冷链温度控制规范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广东省冷链协会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1-139: T/GBAS 49—2023  桥岛隧智能运维数据 沉管隧道结构</w:t>
            </w:r>
          </w:p>
        </w:tc>
        <w:tc>
          <w:tcPr>
            <w:tcW w:w="1582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港珠澳大桥管理局</w:t>
            </w:r>
          </w:p>
        </w:tc>
        <w:tc>
          <w:tcPr>
            <w:tcW w:w="61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92.7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1-140: T/GBAS 50—2023  桥岛隧智能运维数据 人工岛结构</w:t>
            </w:r>
          </w:p>
        </w:tc>
        <w:tc>
          <w:tcPr>
            <w:tcW w:w="158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1-141: T/GBAS 51—2023  桥岛隧智能运维数据 交通工程设施结构</w:t>
            </w:r>
          </w:p>
        </w:tc>
        <w:tc>
          <w:tcPr>
            <w:tcW w:w="158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1-142: T/GBAS 52—2023  桥岛隧智能运维数据 交通土建工程材料</w:t>
            </w:r>
          </w:p>
        </w:tc>
        <w:tc>
          <w:tcPr>
            <w:tcW w:w="158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1-143: T/GBAS 53—2023  桥岛隧智能运维数据 信息模型交付</w:t>
            </w:r>
          </w:p>
        </w:tc>
        <w:tc>
          <w:tcPr>
            <w:tcW w:w="158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1-144: T/GBAS 55—2023  桥岛隧智能运维数据 桥梁检测</w:t>
            </w:r>
          </w:p>
        </w:tc>
        <w:tc>
          <w:tcPr>
            <w:tcW w:w="158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1-145: T/GBAS 56—2023  桥岛隧智能运维数据 沉管隧道检测</w:t>
            </w:r>
          </w:p>
        </w:tc>
        <w:tc>
          <w:tcPr>
            <w:tcW w:w="158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1-146: T/GBAS 57—2023  桥岛隧智能运维数据 基于水下机器人系统的水下结构检测</w:t>
            </w:r>
          </w:p>
        </w:tc>
        <w:tc>
          <w:tcPr>
            <w:tcW w:w="158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1-147: T/GBAS 58—2023  桥岛隧智能运维数据 结构健康监测</w:t>
            </w:r>
          </w:p>
        </w:tc>
        <w:tc>
          <w:tcPr>
            <w:tcW w:w="158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1-148：T/GDAQI 90.1—2022 额定电压450／750V及以下无卤聚烯烃绝缘电缆 第1部分：一般要求</w:t>
            </w:r>
          </w:p>
        </w:tc>
        <w:tc>
          <w:tcPr>
            <w:tcW w:w="1582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广东产品质量监督检验研究院</w:t>
            </w:r>
          </w:p>
        </w:tc>
        <w:tc>
          <w:tcPr>
            <w:tcW w:w="61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30.9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22 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1-149：T/GDAQI 90.2—2022 额定电压450／750V及以下无卤聚烯烃绝缘电缆 第2部分：试验方法</w:t>
            </w:r>
          </w:p>
        </w:tc>
        <w:tc>
          <w:tcPr>
            <w:tcW w:w="158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23 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1-150：T/GDAQI 90.5—2022 额定电压450／750V及以下无卤聚烯烃绝缘电缆 第5部分：软电缆(软线)</w:t>
            </w:r>
          </w:p>
        </w:tc>
        <w:tc>
          <w:tcPr>
            <w:tcW w:w="158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24 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1-151：T/GDHR 1—2022 职场有效沟通能力培训规范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广东省人力资源管理协会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25 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1-152：T/GDPRXH 48—2023，T/SDRA 22—2023 广府早茶 传统叉烧包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佛山市顺德渔村饮食集团有限公司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26 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1-153：T/GDPRXH 49—2023，T/SDRA 23—2023 广府早茶 酥皮鸡蛋挞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佛山市顺德区德景酒家有限公司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27 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1-154：T/GDPRXH 50—2023，T/SDRA 24—2023 广府早茶 干蒸烧卖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广东顺德味可道餐饮管理有限公司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28 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1-155：T/GDPRXH 51—2023，T/SDRA 25—2023 广府早茶 虾饺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佛山市大快活饮食有限公司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29 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1-156：T/GDPRXH 52—2023，T/SDRA 26—2023 广府早茶 布拉肠粉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佛山市顺德仙泉酒店有限公司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30 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1-157：T/GDPRXH 53—2023，T/SDRA 27—2023 广府早茶 生滚粥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佛山市顺德区君王酒店有限公司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31 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1-158：T/GDPRXH 55—2023 广式腊味 腊肠、腊肉</w:t>
            </w:r>
          </w:p>
        </w:tc>
        <w:tc>
          <w:tcPr>
            <w:tcW w:w="1582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广州酒家集团利口福食品有限公司</w:t>
            </w:r>
          </w:p>
        </w:tc>
        <w:tc>
          <w:tcPr>
            <w:tcW w:w="61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20.6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1-159：T/GDPRXH 56—2023 叉烧包</w:t>
            </w:r>
          </w:p>
        </w:tc>
        <w:tc>
          <w:tcPr>
            <w:tcW w:w="1582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610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33 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WQ 1-161：T/SDMH 02—2023 香薰精油产品 通则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广东顺德芳香世家天然产品制造有限公司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10.3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二、试点示范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34 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无线智能数字音响产业国家高新技术产业标准化试点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广州番禺巨大汽车音响设备有限公司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35 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广州市越秀区基本公共服务标准化综合试点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广州市越秀区人民政府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36 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广州塔服务业标准化试点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广州塔旅游文化发展股份有限公司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37 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广州海珠国家湿地公园管理标准化试点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广州市海珠区湿地保护管理办公室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38 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低温制热空气源热泵技术节能标准化示范建设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珠海格力电器股份有限公司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39 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佛山市南海区养老基本公共服务标准化专项试点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佛山市南海区人民政府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40 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广东省微肽供应链服务标准化试点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广东微肽生物科技有限公司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41 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广东省凤厨职业技能培训标准化试点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佛山市顺德区凤厨职业技能培训学校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42 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广东省社区型养老服务标准化试点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佛山市南海区颐康社会服务中心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43 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广东省扶持性政策落实标准化试点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佛山市禅城区政务服务数据管理局、佛山禅城区财政局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44 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广东省传统优势产业（奈李）扶贫标准化试点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乐昌市九峰镇绿峰果菜专业合作社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45 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广东省农产品冷链物流服务标准化试点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广东亚北农副产品有限公司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46 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广东省输送型家政服务标准化试点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韶关市嘉源汇人才信息咨询服务有限公司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47 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广东省传统优势产业（梅片树）扶贫标准化试点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梅州市桂冠生物科技有限公司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广东省传统优势产业（橄榄）扶贫标准化试点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广东裕嘉生态农业发展有限公司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49 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广东省特色农产品（南昆山毛茶）产业链标准化试点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龙门县南昆山云尖茶叶农民专业合作社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50 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广东省市域网格治理标准化试点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惠州大亚湾区公民伙伴社会服务发展中心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51 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广东省传统优势产业（莲花山茶）扶贫标准化试点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海丰县莲银生态农业有限公司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52 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广东省综合式家政服务标准化试点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中山市真情家庭劳动服务有限公司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53 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广东省安防远程科技服务标准化试点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广东金点原子安防科技股份有限公司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54 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广东省“互联网+”全境域生态环境综合治理服务标准化试点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中航美丽城乡环卫集团有限公司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55 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广东省政务信息技术服务标准化试点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广东长盈科技股份有限公司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56 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清远市医疗卫生基本公共服务标准化专项试点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清远市人民政府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57 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广东省农产品（单丛茶）区域品牌培育标准化试点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潮州市吉云祥茶业有限公司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58 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广东省潮州菜团体标准服务标准化试点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潮州市烹调协会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59 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广东省南药（白木香）种植标准化试点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广东缘来香茶业有限公司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60 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国家花卉苗木优质高效栽培标准化示范区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云浮市永盛农林有限公司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61 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广东省南药（牛耳枫）种植标准化试点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罗定市百草源种养专业合作社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62 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综合保税物流服务标准化试点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广州保税区洪翔物流有限公司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63 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番禺区政务服务标准化试点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番禺区政务服务中心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64 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广东省半咸水南美白对虾与淡水鱼生态混养标准化示范区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汕头市鸿恩食品有限公司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65 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顺德康孝园医养结合型健康养老服务标准化试点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佛山市顺德康孝园养老服务有限公司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66 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广东省兰花绿色防控标准化示范区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翁源县仙雅农业发展有限公司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67 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广东省无花果种植标准化示范区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乐昌市水牛湾农业发展有限公司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68 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广东省稻田鱼养殖标准化示范区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乳源瑶族自治县一峰农业发展有限公司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69 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丹霞印象客栈民宿服务标准化试点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广东丹霞印象客栈民宿管理有限公司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70 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云门山生态文化旅游度假区服务业标准化试点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乳源县云门山旅游景区开发有限公司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71 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韶关食品检验检测服务标准化试点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韶关市食品药品检验所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72 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广东省沙糖桔种植标准化示范区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连平县伟霞种养专业合作社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73 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广东省猕猴桃种植标准化示范区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广东聪明人集团有限公司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74 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广东省西施柚种植标准化示范区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广东绿天地农业发展有限公司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75 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广东省蜜柚种植标准化示范区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大埔县漳北昌华种养农民专业合作社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76 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广东省水稻种植标准化示范区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蕉岭县科诚优质稻专业合作社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77 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广东省茶叶种植标准化示范区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梅州市松岗嶂绿色生态茶园有限公司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78 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广东省皇子鸡养殖标准化示范区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平远县南皇子家庭农庄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79 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农村电子商务服务标准化试点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梅州市智宏信息技术有限公司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80 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广东省蛋鸡养殖标准化示范区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惠州市乐夫农业科技有限公司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81 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广东省莲雾种植标准化示范区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广东圭润农业发展有限公司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82 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广东省菜心种植标准化示范区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汕尾市合利农业发展有限公司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83 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广东省生猪养殖标准化示范区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汕尾宝山猪场有限公司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84 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玄武山宗教文化旅游服务业标准化试点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陆丰市碣石玄武山管理委员会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85 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互联网+社区居家养老服务标准化试点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中山市民政局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86 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下川岛旅游服务业标准化试点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台山市下川岛王府洲游乐中心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87 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广东省鱼苗养殖标准化示范区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阳西县金源海洋生物科研有限公司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88 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广东省草鱼养殖标准化示范区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阳江市永兴水产养殖有限公司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89 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广东省甘蔗机械化种植标准化示范区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广东省湛江农垦科学研究所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90 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广东省天冬种植标准化示范区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信宜市硕原种养专业合作社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91 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广东省油茶种植标准化示范区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广东省农垦水丰农场有限公司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92 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广东省石斑鱼（工厂化）养殖标准化示范区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广东大顺发水产有限公司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93 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广东省何首乌等南药种植标准化示范区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广东德康农业科技有限公司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94 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广东省四会沙糖桔种植标准化示范区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四会翠田农业科技有限公司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95 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广东省生物饲料生产标准化示范区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清远大北农生物科技有限公司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96 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广东省生猪养殖标准化示范区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清远佳兴农牧有限公司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97 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广东省农业综合标准化示范县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阳山县人民政府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98 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峰林小镇度假区服务标准化试点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广东九龙峰林晓镇农旅发展有限公司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99 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连南少数民族地区小学教育管理服务标准化试点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连南瑶族自治县三江镇中心小学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100 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广东省高山有机生态单丛茶种植标准化示范区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潮州市伴云茶业有限公司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101 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“以螨治螨”绿色综合防治技术服务标准化试点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潮州中天农业科技有限公司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102 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广东省鲍鱼养殖标准化示范区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广东省海源达水产养殖有限公司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103 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广东省南药种苗繁育标准化示范区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广东银田农业科技有限公司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104 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广东省肉牛养殖标准化示范区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云浮市百成牧业有限公司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105 </w:t>
            </w:r>
          </w:p>
        </w:tc>
        <w:tc>
          <w:tcPr>
            <w:tcW w:w="23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广东省蛋鸡养殖标准化示范区</w:t>
            </w:r>
          </w:p>
        </w:tc>
        <w:tc>
          <w:tcPr>
            <w:tcW w:w="15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both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罗定市原始蛋鸡养殖有限公司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F625301"/>
    <w:rsid w:val="578A3182"/>
    <w:rsid w:val="6D60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2023-12-22T10:36:12Z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12B74B8346A04CC78D0C8BD98AE0018A_12</vt:lpwstr>
  </property>
</Properties>
</file>