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0178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7CEBB12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江门市国家级中小企业数字化转型城市试点数字化产品清单（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第五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批）</w:t>
      </w:r>
    </w:p>
    <w:p w14:paraId="6152CC88"/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676"/>
        <w:gridCol w:w="6056"/>
      </w:tblGrid>
      <w:tr w14:paraId="6965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tblHeader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B37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CE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 w:eastAsia="zh-CN"/>
              </w:rPr>
              <w:t>产品/服务名称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F2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产品/服务提供单位</w:t>
            </w:r>
          </w:p>
        </w:tc>
      </w:tr>
      <w:tr w14:paraId="0E75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7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F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瑞杰智能WMS系统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6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佛山市瑞杰科技有限公司</w:t>
            </w:r>
          </w:p>
        </w:tc>
      </w:tr>
      <w:tr w14:paraId="69604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C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B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固资管理系统 (V1.0)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5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福建智管工软件开发有限公司</w:t>
            </w:r>
          </w:p>
        </w:tc>
      </w:tr>
      <w:tr w14:paraId="53C94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E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D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双碳管理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8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广东德尔智慧科技股份有限公司</w:t>
            </w:r>
          </w:p>
        </w:tc>
      </w:tr>
      <w:tr w14:paraId="76704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9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F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友文制造执行系统[简称：UantekMES]V1.0.0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4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广东友文信息科技有限公司</w:t>
            </w:r>
          </w:p>
        </w:tc>
      </w:tr>
      <w:tr w14:paraId="7862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2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C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红壹科技钉铛智造软件V5.0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1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广州红壹科技有限公司</w:t>
            </w:r>
          </w:p>
        </w:tc>
      </w:tr>
      <w:tr w14:paraId="24FC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F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6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数航WMS仓储管理应用软件V1.0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B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广州数航网络科技有限公司</w:t>
            </w:r>
          </w:p>
        </w:tc>
      </w:tr>
      <w:tr w14:paraId="3140E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1B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7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壹拓云仓WMS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C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广州智森信息科技有限公司</w:t>
            </w:r>
          </w:p>
        </w:tc>
      </w:tr>
      <w:tr w14:paraId="4D911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C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4C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数字化转型综合平台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9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广州智算信息技术有限公司</w:t>
            </w:r>
          </w:p>
        </w:tc>
      </w:tr>
      <w:tr w14:paraId="2AD9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B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8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LCM采销协同管理系统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2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昊链（中山）科技有限责任公司</w:t>
            </w:r>
          </w:p>
        </w:tc>
      </w:tr>
      <w:tr w14:paraId="7D210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9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7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用友U9cloud许可版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E3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江门快立信信息科技有限公司</w:t>
            </w:r>
          </w:p>
        </w:tc>
      </w:tr>
      <w:tr w14:paraId="2991A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E0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31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用友U9cloud订阅版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B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江门快立信信息科技有限公司</w:t>
            </w:r>
          </w:p>
        </w:tc>
      </w:tr>
      <w:tr w14:paraId="50D2E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B4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D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金蝶云星辰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7D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江门市浩蝶科技有限公司</w:t>
            </w:r>
          </w:p>
        </w:tc>
      </w:tr>
      <w:tr w14:paraId="5FB0B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A0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EB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金蝶云星空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50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江门市蓬江区一品企业管理咨询有限公司</w:t>
            </w:r>
          </w:p>
        </w:tc>
      </w:tr>
      <w:tr w14:paraId="64C8C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1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E9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工业安全隔离与信息交换系统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1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骏捷（广东）科技有限公司</w:t>
            </w:r>
          </w:p>
        </w:tc>
      </w:tr>
      <w:tr w14:paraId="18B76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0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1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腾智企业管理系统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9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宁波腾智信息技术有限公司</w:t>
            </w:r>
          </w:p>
        </w:tc>
      </w:tr>
      <w:tr w14:paraId="655A4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7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瓴码仓储管理系统(WMS)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E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深圳市瓴码云计算有限公司</w:t>
            </w:r>
          </w:p>
        </w:tc>
      </w:tr>
      <w:tr w14:paraId="1AD06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C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7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瓴码供应链关系管理系统(SRM)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8D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深圳市瓴码云计算有限公司</w:t>
            </w:r>
          </w:p>
        </w:tc>
      </w:tr>
      <w:tr w14:paraId="75328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22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0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瓴码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品质管理系统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QMS</w:t>
            </w:r>
            <w:bookmarkStart w:id="0" w:name="_GoBack"/>
            <w:bookmarkEnd w:id="0"/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)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11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深圳市瓴码云计算有限公司</w:t>
            </w:r>
          </w:p>
        </w:tc>
      </w:tr>
      <w:tr w14:paraId="08F7F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D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6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瓴码生产执行系统(MES)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4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深圳市瓴码云计算有限公司</w:t>
            </w:r>
          </w:p>
        </w:tc>
      </w:tr>
      <w:tr w14:paraId="151B8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BE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13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爱工作企业云平台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3A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武汉宏途科技有限公司</w:t>
            </w:r>
          </w:p>
        </w:tc>
      </w:tr>
      <w:tr w14:paraId="5EC1D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C3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3A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企业上云（天翼云）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6E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中国电信股份有限公司江门分公司</w:t>
            </w:r>
          </w:p>
        </w:tc>
      </w:tr>
      <w:tr w14:paraId="74160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CA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C5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本新WMS智能仓储管理系统V2.0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D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中山市本新科技有限公司</w:t>
            </w:r>
          </w:p>
        </w:tc>
      </w:tr>
      <w:tr w14:paraId="0F4F9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E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5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气密检漏测试系统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EE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中山市铧禧电子科技有限公司</w:t>
            </w:r>
          </w:p>
        </w:tc>
      </w:tr>
      <w:tr w14:paraId="36F35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A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ED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Sunlike PLM产品生命周期管理软件V9.0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B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中山市正恒软件有限公司</w:t>
            </w:r>
          </w:p>
        </w:tc>
      </w:tr>
      <w:tr w14:paraId="2EAE3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8E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4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SunFusion ERP企业管理软件系统 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C4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中山市正恒软件有限公司</w:t>
            </w:r>
          </w:p>
        </w:tc>
      </w:tr>
      <w:tr w14:paraId="56424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26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77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Sunlike ERP 365企业管理软件系统V1.0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C7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中山市正恒软件有限公司</w:t>
            </w:r>
          </w:p>
        </w:tc>
      </w:tr>
      <w:tr w14:paraId="3A9FF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6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27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AI-WMS智能仓库管理软件V1.8.3.2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0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中山市正恒软件有限公司</w:t>
            </w:r>
          </w:p>
        </w:tc>
      </w:tr>
      <w:tr w14:paraId="7C28F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8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5F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智能MES制造执行软件V2.0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BA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中山市正恒软件有限公司</w:t>
            </w:r>
          </w:p>
        </w:tc>
      </w:tr>
    </w:tbl>
    <w:p w14:paraId="5E2D939F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E2B5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8E6BB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8E6BB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FF7E0B4"/>
    <w:rsid w:val="37776621"/>
    <w:rsid w:val="4A1947CF"/>
    <w:rsid w:val="57FA15B6"/>
    <w:rsid w:val="5F5F0C9C"/>
    <w:rsid w:val="6FF74DA4"/>
    <w:rsid w:val="79FF385B"/>
    <w:rsid w:val="7FFB6591"/>
    <w:rsid w:val="DB3FF538"/>
    <w:rsid w:val="EFDF90FB"/>
    <w:rsid w:val="F9F1F431"/>
    <w:rsid w:val="FBFE5006"/>
    <w:rsid w:val="FBFF84E0"/>
    <w:rsid w:val="FCFF1276"/>
    <w:rsid w:val="FEAB0C1A"/>
    <w:rsid w:val="FFC3E717"/>
    <w:rsid w:val="FFFCF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5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2018-07-14T15:11:00Z</dcterms:created>
  <dc:creator>d</dc:creator>
  <cp:lastModifiedBy>uos</cp:lastModifiedBy>
  <cp:lastPrinted>2026-02-05T17:25:00Z</cp:lastPrinted>
  <dcterms:modified xsi:type="dcterms:W3CDTF">2026-03-26T10:13:46Z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5297AA639CF9727F5A96C4698C4CC6BB_43</vt:lpwstr>
  </property>
</Properties>
</file>